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0E4D6" w14:textId="5D4BDD8E" w:rsidR="007B3B32" w:rsidRDefault="002D1BAE" w:rsidP="002D1BAE">
      <w:pPr>
        <w:spacing w:line="360" w:lineRule="auto"/>
        <w:ind w:firstLine="720"/>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4D1A71A0" wp14:editId="648CAD75">
            <wp:simplePos x="0" y="0"/>
            <wp:positionH relativeFrom="column">
              <wp:posOffset>1252220</wp:posOffset>
            </wp:positionH>
            <wp:positionV relativeFrom="paragraph">
              <wp:posOffset>-1158875</wp:posOffset>
            </wp:positionV>
            <wp:extent cx="2979420" cy="5297170"/>
            <wp:effectExtent l="3175" t="0" r="0" b="0"/>
            <wp:wrapTight wrapText="bothSides">
              <wp:wrapPolygon edited="0">
                <wp:start x="21577" y="-13"/>
                <wp:lineTo x="170" y="-13"/>
                <wp:lineTo x="170" y="21504"/>
                <wp:lineTo x="21577" y="21504"/>
                <wp:lineTo x="21577" y="-13"/>
              </wp:wrapPolygon>
            </wp:wrapTight>
            <wp:docPr id="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6200000">
                      <a:off x="0" y="0"/>
                      <a:ext cx="2979420" cy="5297170"/>
                    </a:xfrm>
                    <a:prstGeom prst="rect">
                      <a:avLst/>
                    </a:prstGeom>
                    <a:noFill/>
                    <a:ln>
                      <a:noFill/>
                    </a:ln>
                  </pic:spPr>
                </pic:pic>
              </a:graphicData>
            </a:graphic>
          </wp:anchor>
        </w:drawing>
      </w:r>
    </w:p>
    <w:p w14:paraId="24EC0EBC" w14:textId="73527606" w:rsidR="007B3B32" w:rsidRDefault="007B3B32" w:rsidP="007B3B32">
      <w:pPr>
        <w:spacing w:line="36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PENYULUHAN STUNTING </w:t>
      </w:r>
    </w:p>
    <w:p w14:paraId="07AD9F15" w14:textId="0CBA708A" w:rsidR="00D51FB6" w:rsidRPr="00D65021" w:rsidRDefault="00EB2705" w:rsidP="00D65021">
      <w:pPr>
        <w:spacing w:line="360" w:lineRule="auto"/>
        <w:ind w:firstLine="720"/>
        <w:jc w:val="both"/>
        <w:rPr>
          <w:rFonts w:ascii="Times New Roman" w:hAnsi="Times New Roman" w:cs="Times New Roman"/>
          <w:sz w:val="24"/>
          <w:szCs w:val="24"/>
        </w:rPr>
      </w:pPr>
      <w:r w:rsidRPr="00D65021">
        <w:rPr>
          <w:rFonts w:ascii="Times New Roman" w:hAnsi="Times New Roman" w:cs="Times New Roman"/>
          <w:sz w:val="24"/>
          <w:szCs w:val="24"/>
        </w:rPr>
        <w:t xml:space="preserve">Pembukaan Kuliah Kerja Nyata (KKN) </w:t>
      </w:r>
      <w:proofErr w:type="spellStart"/>
      <w:r w:rsidRPr="00D65021">
        <w:rPr>
          <w:rFonts w:ascii="Times New Roman" w:hAnsi="Times New Roman" w:cs="Times New Roman"/>
          <w:sz w:val="24"/>
          <w:szCs w:val="24"/>
        </w:rPr>
        <w:t>Univeritas</w:t>
      </w:r>
      <w:proofErr w:type="spellEnd"/>
      <w:r w:rsidRPr="00D65021">
        <w:rPr>
          <w:rFonts w:ascii="Times New Roman" w:hAnsi="Times New Roman" w:cs="Times New Roman"/>
          <w:sz w:val="24"/>
          <w:szCs w:val="24"/>
        </w:rPr>
        <w:t xml:space="preserve"> </w:t>
      </w:r>
      <w:proofErr w:type="spellStart"/>
      <w:r w:rsidRPr="00D65021">
        <w:rPr>
          <w:rFonts w:ascii="Times New Roman" w:hAnsi="Times New Roman" w:cs="Times New Roman"/>
          <w:sz w:val="24"/>
          <w:szCs w:val="24"/>
        </w:rPr>
        <w:t>Nahdlatul</w:t>
      </w:r>
      <w:proofErr w:type="spellEnd"/>
      <w:r w:rsidRPr="00D65021">
        <w:rPr>
          <w:rFonts w:ascii="Times New Roman" w:hAnsi="Times New Roman" w:cs="Times New Roman"/>
          <w:sz w:val="24"/>
          <w:szCs w:val="24"/>
        </w:rPr>
        <w:t xml:space="preserve"> Ulama Surabaya periode tahun 2022 dilaksanakan pada tanggal 20 Juli </w:t>
      </w:r>
      <w:r w:rsidR="001A2AFE" w:rsidRPr="00D65021">
        <w:rPr>
          <w:rFonts w:ascii="Times New Roman" w:hAnsi="Times New Roman" w:cs="Times New Roman"/>
          <w:sz w:val="24"/>
          <w:szCs w:val="24"/>
        </w:rPr>
        <w:t>2022 dengan mengusung tema “</w:t>
      </w:r>
      <w:r w:rsidR="00D65021" w:rsidRPr="00D65021">
        <w:rPr>
          <w:rFonts w:ascii="Times New Roman" w:hAnsi="Times New Roman" w:cs="Times New Roman"/>
          <w:sz w:val="24"/>
          <w:szCs w:val="24"/>
        </w:rPr>
        <w:t xml:space="preserve">Penguatan Masyarakat Pasca </w:t>
      </w:r>
      <w:proofErr w:type="spellStart"/>
      <w:r w:rsidR="00D65021" w:rsidRPr="00D65021">
        <w:rPr>
          <w:rFonts w:ascii="Times New Roman" w:hAnsi="Times New Roman" w:cs="Times New Roman"/>
          <w:sz w:val="24"/>
          <w:szCs w:val="24"/>
        </w:rPr>
        <w:t>Pandemic</w:t>
      </w:r>
      <w:proofErr w:type="spellEnd"/>
      <w:r w:rsidR="00D65021" w:rsidRPr="00D65021">
        <w:rPr>
          <w:rFonts w:ascii="Times New Roman" w:hAnsi="Times New Roman" w:cs="Times New Roman"/>
          <w:sz w:val="24"/>
          <w:szCs w:val="24"/>
        </w:rPr>
        <w:t xml:space="preserve"> C</w:t>
      </w:r>
      <w:r w:rsidR="00406D94">
        <w:rPr>
          <w:rFonts w:ascii="Times New Roman" w:hAnsi="Times New Roman" w:cs="Times New Roman"/>
          <w:sz w:val="24"/>
          <w:szCs w:val="24"/>
        </w:rPr>
        <w:t>o</w:t>
      </w:r>
      <w:r w:rsidR="00D65021" w:rsidRPr="00D65021">
        <w:rPr>
          <w:rFonts w:ascii="Times New Roman" w:hAnsi="Times New Roman" w:cs="Times New Roman"/>
          <w:sz w:val="24"/>
          <w:szCs w:val="24"/>
        </w:rPr>
        <w:t>vid-19</w:t>
      </w:r>
      <w:r w:rsidR="001A2AFE" w:rsidRPr="00D65021">
        <w:rPr>
          <w:rFonts w:ascii="Times New Roman" w:hAnsi="Times New Roman" w:cs="Times New Roman"/>
          <w:sz w:val="24"/>
          <w:szCs w:val="24"/>
        </w:rPr>
        <w:t xml:space="preserve">”. Pada pembagian yang ada kelompok KKN 23 bertempat pada desa </w:t>
      </w:r>
      <w:proofErr w:type="spellStart"/>
      <w:r w:rsidR="001A2AFE" w:rsidRPr="00D65021">
        <w:rPr>
          <w:rFonts w:ascii="Times New Roman" w:hAnsi="Times New Roman" w:cs="Times New Roman"/>
          <w:sz w:val="24"/>
          <w:szCs w:val="24"/>
        </w:rPr>
        <w:t>ngepung</w:t>
      </w:r>
      <w:proofErr w:type="spellEnd"/>
      <w:r w:rsidR="001A2AFE" w:rsidRPr="00D65021">
        <w:rPr>
          <w:rFonts w:ascii="Times New Roman" w:hAnsi="Times New Roman" w:cs="Times New Roman"/>
          <w:sz w:val="24"/>
          <w:szCs w:val="24"/>
        </w:rPr>
        <w:t xml:space="preserve">, </w:t>
      </w:r>
      <w:r w:rsidR="00813ED2" w:rsidRPr="00D65021">
        <w:rPr>
          <w:rFonts w:ascii="Times New Roman" w:hAnsi="Times New Roman" w:cs="Times New Roman"/>
          <w:sz w:val="24"/>
          <w:szCs w:val="24"/>
        </w:rPr>
        <w:t xml:space="preserve">kecamatan </w:t>
      </w:r>
      <w:proofErr w:type="spellStart"/>
      <w:r w:rsidR="00813ED2" w:rsidRPr="00D65021">
        <w:rPr>
          <w:rFonts w:ascii="Times New Roman" w:hAnsi="Times New Roman" w:cs="Times New Roman"/>
          <w:sz w:val="24"/>
          <w:szCs w:val="24"/>
        </w:rPr>
        <w:t>kedamean</w:t>
      </w:r>
      <w:proofErr w:type="spellEnd"/>
      <w:r w:rsidR="00813ED2" w:rsidRPr="00D65021">
        <w:rPr>
          <w:rFonts w:ascii="Times New Roman" w:hAnsi="Times New Roman" w:cs="Times New Roman"/>
          <w:sz w:val="24"/>
          <w:szCs w:val="24"/>
        </w:rPr>
        <w:t xml:space="preserve">, </w:t>
      </w:r>
      <w:r w:rsidR="001A2AFE" w:rsidRPr="00D65021">
        <w:rPr>
          <w:rFonts w:ascii="Times New Roman" w:hAnsi="Times New Roman" w:cs="Times New Roman"/>
          <w:sz w:val="24"/>
          <w:szCs w:val="24"/>
        </w:rPr>
        <w:t xml:space="preserve">kabupaten </w:t>
      </w:r>
      <w:proofErr w:type="spellStart"/>
      <w:r w:rsidR="001A2AFE" w:rsidRPr="00D65021">
        <w:rPr>
          <w:rFonts w:ascii="Times New Roman" w:hAnsi="Times New Roman" w:cs="Times New Roman"/>
          <w:sz w:val="24"/>
          <w:szCs w:val="24"/>
        </w:rPr>
        <w:t>gresik</w:t>
      </w:r>
      <w:proofErr w:type="spellEnd"/>
      <w:r w:rsidR="001A2AFE" w:rsidRPr="00D65021">
        <w:rPr>
          <w:rFonts w:ascii="Times New Roman" w:hAnsi="Times New Roman" w:cs="Times New Roman"/>
          <w:sz w:val="24"/>
          <w:szCs w:val="24"/>
        </w:rPr>
        <w:t xml:space="preserve">. Selama 2 tahun berlalu, Indonesia mengalami dampak </w:t>
      </w:r>
      <w:r w:rsidR="00FA2EFB" w:rsidRPr="00D65021">
        <w:rPr>
          <w:rFonts w:ascii="Times New Roman" w:hAnsi="Times New Roman" w:cs="Times New Roman"/>
          <w:sz w:val="24"/>
          <w:szCs w:val="24"/>
        </w:rPr>
        <w:t xml:space="preserve">secara </w:t>
      </w:r>
      <w:proofErr w:type="spellStart"/>
      <w:r w:rsidR="00FA2EFB" w:rsidRPr="00D65021">
        <w:rPr>
          <w:rFonts w:ascii="Times New Roman" w:hAnsi="Times New Roman" w:cs="Times New Roman"/>
          <w:sz w:val="24"/>
          <w:szCs w:val="24"/>
        </w:rPr>
        <w:t>kesuluruhan</w:t>
      </w:r>
      <w:proofErr w:type="spellEnd"/>
      <w:r w:rsidR="00FA2EFB" w:rsidRPr="00D65021">
        <w:rPr>
          <w:rFonts w:ascii="Times New Roman" w:hAnsi="Times New Roman" w:cs="Times New Roman"/>
          <w:sz w:val="24"/>
          <w:szCs w:val="24"/>
        </w:rPr>
        <w:t xml:space="preserve"> </w:t>
      </w:r>
      <w:r w:rsidR="001A2AFE" w:rsidRPr="00D65021">
        <w:rPr>
          <w:rFonts w:ascii="Times New Roman" w:hAnsi="Times New Roman" w:cs="Times New Roman"/>
          <w:sz w:val="24"/>
          <w:szCs w:val="24"/>
        </w:rPr>
        <w:t xml:space="preserve">dari adanya virus covid-19 </w:t>
      </w:r>
      <w:r w:rsidR="00FA2EFB" w:rsidRPr="00D65021">
        <w:rPr>
          <w:rFonts w:ascii="Times New Roman" w:hAnsi="Times New Roman" w:cs="Times New Roman"/>
          <w:sz w:val="24"/>
          <w:szCs w:val="24"/>
        </w:rPr>
        <w:t xml:space="preserve">terutama </w:t>
      </w:r>
      <w:r w:rsidR="00813ED2" w:rsidRPr="00D65021">
        <w:rPr>
          <w:rFonts w:ascii="Times New Roman" w:hAnsi="Times New Roman" w:cs="Times New Roman"/>
          <w:sz w:val="24"/>
          <w:szCs w:val="24"/>
        </w:rPr>
        <w:t xml:space="preserve">di desa </w:t>
      </w:r>
      <w:proofErr w:type="spellStart"/>
      <w:r w:rsidR="00813ED2" w:rsidRPr="00D65021">
        <w:rPr>
          <w:rFonts w:ascii="Times New Roman" w:hAnsi="Times New Roman" w:cs="Times New Roman"/>
          <w:sz w:val="24"/>
          <w:szCs w:val="24"/>
        </w:rPr>
        <w:t>ngepung</w:t>
      </w:r>
      <w:proofErr w:type="spellEnd"/>
      <w:r w:rsidR="00813ED2" w:rsidRPr="00D65021">
        <w:rPr>
          <w:rFonts w:ascii="Times New Roman" w:hAnsi="Times New Roman" w:cs="Times New Roman"/>
          <w:sz w:val="24"/>
          <w:szCs w:val="24"/>
        </w:rPr>
        <w:t xml:space="preserve"> </w:t>
      </w:r>
      <w:r w:rsidR="00FA2EFB" w:rsidRPr="00D65021">
        <w:rPr>
          <w:rFonts w:ascii="Times New Roman" w:hAnsi="Times New Roman" w:cs="Times New Roman"/>
          <w:sz w:val="24"/>
          <w:szCs w:val="24"/>
        </w:rPr>
        <w:t xml:space="preserve">kabupaten </w:t>
      </w:r>
      <w:proofErr w:type="spellStart"/>
      <w:r w:rsidR="00FA2EFB" w:rsidRPr="00D65021">
        <w:rPr>
          <w:rFonts w:ascii="Times New Roman" w:hAnsi="Times New Roman" w:cs="Times New Roman"/>
          <w:sz w:val="24"/>
          <w:szCs w:val="24"/>
        </w:rPr>
        <w:t>gresik</w:t>
      </w:r>
      <w:proofErr w:type="spellEnd"/>
      <w:r w:rsidR="00813ED2" w:rsidRPr="00D65021">
        <w:rPr>
          <w:rFonts w:ascii="Times New Roman" w:hAnsi="Times New Roman" w:cs="Times New Roman"/>
          <w:sz w:val="24"/>
          <w:szCs w:val="24"/>
        </w:rPr>
        <w:t xml:space="preserve"> ini. Salah satu dampaknya yaitu pada sektor ekonomi yang mengalami penurunan, yang menyebabkan kebutuhan tidak terpenuhi terutama pada ibu hamil, bayi dan balita. Kebutuhan gizi pada ibu hamil, bayi dan balita yang tidak terpenuhi dapat menyebabkan kejadian </w:t>
      </w:r>
      <w:proofErr w:type="spellStart"/>
      <w:r w:rsidR="00813ED2" w:rsidRPr="00D65021">
        <w:rPr>
          <w:rFonts w:ascii="Times New Roman" w:hAnsi="Times New Roman" w:cs="Times New Roman"/>
          <w:sz w:val="24"/>
          <w:szCs w:val="24"/>
        </w:rPr>
        <w:t>stunting</w:t>
      </w:r>
      <w:proofErr w:type="spellEnd"/>
      <w:r w:rsidR="00813ED2" w:rsidRPr="00D65021">
        <w:rPr>
          <w:rFonts w:ascii="Times New Roman" w:hAnsi="Times New Roman" w:cs="Times New Roman"/>
          <w:sz w:val="24"/>
          <w:szCs w:val="24"/>
        </w:rPr>
        <w:t xml:space="preserve">. </w:t>
      </w:r>
    </w:p>
    <w:p w14:paraId="3522136E" w14:textId="50791DE1" w:rsidR="00254AE1" w:rsidRPr="00D65021" w:rsidRDefault="00D51FB6" w:rsidP="00D65021">
      <w:pPr>
        <w:spacing w:line="360" w:lineRule="auto"/>
        <w:ind w:firstLine="720"/>
        <w:jc w:val="both"/>
        <w:rPr>
          <w:rFonts w:ascii="Times New Roman" w:hAnsi="Times New Roman" w:cs="Times New Roman"/>
          <w:sz w:val="24"/>
          <w:szCs w:val="24"/>
        </w:rPr>
      </w:pPr>
      <w:r w:rsidRPr="00D65021">
        <w:rPr>
          <w:rFonts w:ascii="Times New Roman" w:hAnsi="Times New Roman" w:cs="Times New Roman"/>
          <w:sz w:val="24"/>
          <w:szCs w:val="24"/>
        </w:rPr>
        <w:t>Masa</w:t>
      </w:r>
      <w:r w:rsidR="00813ED2" w:rsidRPr="00D65021">
        <w:rPr>
          <w:rFonts w:ascii="Times New Roman" w:hAnsi="Times New Roman" w:cs="Times New Roman"/>
          <w:sz w:val="24"/>
          <w:szCs w:val="24"/>
        </w:rPr>
        <w:t xml:space="preserve">lah </w:t>
      </w:r>
      <w:proofErr w:type="spellStart"/>
      <w:r w:rsidR="00813ED2" w:rsidRPr="00D65021">
        <w:rPr>
          <w:rFonts w:ascii="Times New Roman" w:hAnsi="Times New Roman" w:cs="Times New Roman"/>
          <w:sz w:val="24"/>
          <w:szCs w:val="24"/>
        </w:rPr>
        <w:t>stunting</w:t>
      </w:r>
      <w:proofErr w:type="spellEnd"/>
      <w:r w:rsidRPr="00D65021">
        <w:rPr>
          <w:rFonts w:ascii="Times New Roman" w:hAnsi="Times New Roman" w:cs="Times New Roman"/>
          <w:sz w:val="24"/>
          <w:szCs w:val="24"/>
        </w:rPr>
        <w:t xml:space="preserve"> dimulai sejak dalam kandungan dan lebih terlihat ketika anak berusia dua tahun. Di Kabupaten Gresik sendiri masih terdapat balita gizi buruk, menurut angka Dinas Kesehatan Jawa Timur tahun 2020 terdapat 9823 balita yang mengalami gizi buruk. Proporsi balita gizi buruk di Kabupaten Gresik pada tahun 2020 lebih tinggi dibandingkan tahun 2019, yaitu sebesar 0,17 berbanding 0,12%. </w:t>
      </w:r>
      <w:r w:rsidR="00DB76BC" w:rsidRPr="00D65021">
        <w:rPr>
          <w:rFonts w:ascii="Times New Roman" w:hAnsi="Times New Roman" w:cs="Times New Roman"/>
          <w:sz w:val="24"/>
          <w:szCs w:val="24"/>
        </w:rPr>
        <w:t xml:space="preserve">Salah satu program kerja kelompok KKN 23 ini yaitu pengabdian masyarakat dalam bentuk penyuluhan, dengan mengusung tema pencegahan </w:t>
      </w:r>
      <w:proofErr w:type="spellStart"/>
      <w:r w:rsidR="00DB76BC" w:rsidRPr="00D65021">
        <w:rPr>
          <w:rFonts w:ascii="Times New Roman" w:hAnsi="Times New Roman" w:cs="Times New Roman"/>
          <w:sz w:val="24"/>
          <w:szCs w:val="24"/>
        </w:rPr>
        <w:t>stunting</w:t>
      </w:r>
      <w:proofErr w:type="spellEnd"/>
      <w:r w:rsidR="00DB76BC" w:rsidRPr="00D65021">
        <w:rPr>
          <w:rFonts w:ascii="Times New Roman" w:hAnsi="Times New Roman" w:cs="Times New Roman"/>
          <w:sz w:val="24"/>
          <w:szCs w:val="24"/>
        </w:rPr>
        <w:t xml:space="preserve"> guna memberikan edukasi kepada kader kesehatan, ibu hamil, beserta ibu bayi dan balita. </w:t>
      </w:r>
      <w:r w:rsidR="00840883" w:rsidRPr="00D65021">
        <w:rPr>
          <w:rFonts w:ascii="Times New Roman" w:hAnsi="Times New Roman" w:cs="Times New Roman"/>
          <w:sz w:val="24"/>
          <w:szCs w:val="24"/>
        </w:rPr>
        <w:t xml:space="preserve">Pelaksanaan kegiatan ini dilakukan di pendopo balai desa </w:t>
      </w:r>
      <w:proofErr w:type="spellStart"/>
      <w:r w:rsidR="00840883" w:rsidRPr="00D65021">
        <w:rPr>
          <w:rFonts w:ascii="Times New Roman" w:hAnsi="Times New Roman" w:cs="Times New Roman"/>
          <w:sz w:val="24"/>
          <w:szCs w:val="24"/>
        </w:rPr>
        <w:t>ngepung</w:t>
      </w:r>
      <w:proofErr w:type="spellEnd"/>
      <w:r w:rsidR="00840883" w:rsidRPr="00D65021">
        <w:rPr>
          <w:rFonts w:ascii="Times New Roman" w:hAnsi="Times New Roman" w:cs="Times New Roman"/>
          <w:sz w:val="24"/>
          <w:szCs w:val="24"/>
        </w:rPr>
        <w:t xml:space="preserve"> pada hari Kamis, 28 Juli 2022 pukul 08.00. Alur kegiatan penyuluhan ini dimulai dengan pembukaan, kemudian pemberian kuesioner, pemaparan materi dan diakhiri dengan penampilan video edukasi ISI </w:t>
      </w:r>
      <w:r w:rsidR="00840883" w:rsidRPr="00D65021">
        <w:rPr>
          <w:rFonts w:ascii="Times New Roman" w:hAnsi="Times New Roman" w:cs="Times New Roman"/>
          <w:sz w:val="24"/>
          <w:szCs w:val="24"/>
        </w:rPr>
        <w:lastRenderedPageBreak/>
        <w:t>PIRINGKU</w:t>
      </w:r>
      <w:r w:rsidR="00463BC6" w:rsidRPr="00D65021">
        <w:rPr>
          <w:rFonts w:ascii="Times New Roman" w:hAnsi="Times New Roman" w:cs="Times New Roman"/>
          <w:sz w:val="24"/>
          <w:szCs w:val="24"/>
        </w:rPr>
        <w:t xml:space="preserve"> dengan mengajak balita-balita </w:t>
      </w:r>
      <w:proofErr w:type="spellStart"/>
      <w:r w:rsidR="00463BC6" w:rsidRPr="00D65021">
        <w:rPr>
          <w:rFonts w:ascii="Times New Roman" w:hAnsi="Times New Roman" w:cs="Times New Roman"/>
          <w:sz w:val="24"/>
          <w:szCs w:val="24"/>
        </w:rPr>
        <w:t>mempraktekkan</w:t>
      </w:r>
      <w:proofErr w:type="spellEnd"/>
      <w:r w:rsidR="00463BC6" w:rsidRPr="00D65021">
        <w:rPr>
          <w:rFonts w:ascii="Times New Roman" w:hAnsi="Times New Roman" w:cs="Times New Roman"/>
          <w:sz w:val="24"/>
          <w:szCs w:val="24"/>
        </w:rPr>
        <w:t xml:space="preserve"> gerakan pada video yang ada. Pada saat kegiatan berlangsung, kami menilai antusias warga sangat baik, sehingga pada saat forum diskusi banyak pertanyaan-pertanyaan yang timbul dari peserta penyuluhan. Pertanyaan yang ada, meliputi cara pola asuh anak dan beberapa masalah yang dialami oleh ibu hamil seperti ASI yang tidak keluar.</w:t>
      </w:r>
      <w:r w:rsidR="00254AE1" w:rsidRPr="00D65021">
        <w:rPr>
          <w:rFonts w:ascii="Times New Roman" w:hAnsi="Times New Roman" w:cs="Times New Roman"/>
          <w:sz w:val="24"/>
          <w:szCs w:val="24"/>
        </w:rPr>
        <w:t xml:space="preserve"> Pertanyaan tersebut sudah ditanggapi oleh narasumber, dan seluruh peserta mengerti dengan jawaban yang diberikan.</w:t>
      </w:r>
    </w:p>
    <w:p w14:paraId="517C24EB" w14:textId="0071EAE8" w:rsidR="00254AE1" w:rsidRPr="00D65021" w:rsidRDefault="00254AE1" w:rsidP="00D65021">
      <w:pPr>
        <w:spacing w:line="360" w:lineRule="auto"/>
        <w:ind w:firstLine="720"/>
        <w:jc w:val="both"/>
        <w:rPr>
          <w:rFonts w:ascii="Times New Roman" w:hAnsi="Times New Roman" w:cs="Times New Roman"/>
          <w:sz w:val="24"/>
          <w:szCs w:val="24"/>
        </w:rPr>
      </w:pPr>
      <w:r w:rsidRPr="00D65021">
        <w:rPr>
          <w:rFonts w:ascii="Times New Roman" w:hAnsi="Times New Roman" w:cs="Times New Roman"/>
          <w:sz w:val="24"/>
          <w:szCs w:val="24"/>
        </w:rPr>
        <w:t xml:space="preserve">Materi yang diberikan pada kegiatan penyuluhan ini </w:t>
      </w:r>
      <w:r w:rsidR="00D65021" w:rsidRPr="00D65021">
        <w:rPr>
          <w:rFonts w:ascii="Times New Roman" w:hAnsi="Times New Roman" w:cs="Times New Roman"/>
          <w:sz w:val="24"/>
          <w:szCs w:val="24"/>
        </w:rPr>
        <w:t xml:space="preserve">berjudul “Pencegahan </w:t>
      </w:r>
      <w:proofErr w:type="spellStart"/>
      <w:r w:rsidR="00D65021" w:rsidRPr="00D65021">
        <w:rPr>
          <w:rFonts w:ascii="Times New Roman" w:hAnsi="Times New Roman" w:cs="Times New Roman"/>
          <w:sz w:val="24"/>
          <w:szCs w:val="24"/>
        </w:rPr>
        <w:t>Stunting</w:t>
      </w:r>
      <w:proofErr w:type="spellEnd"/>
      <w:r w:rsidR="00D65021" w:rsidRPr="00D65021">
        <w:rPr>
          <w:rFonts w:ascii="Times New Roman" w:hAnsi="Times New Roman" w:cs="Times New Roman"/>
          <w:sz w:val="24"/>
          <w:szCs w:val="24"/>
        </w:rPr>
        <w:t xml:space="preserve"> pada Anak” yang </w:t>
      </w:r>
      <w:r w:rsidRPr="00D65021">
        <w:rPr>
          <w:rFonts w:ascii="Times New Roman" w:hAnsi="Times New Roman" w:cs="Times New Roman"/>
          <w:sz w:val="24"/>
          <w:szCs w:val="24"/>
        </w:rPr>
        <w:t xml:space="preserve">berisi faktor risiko terjadinya </w:t>
      </w:r>
      <w:proofErr w:type="spellStart"/>
      <w:r w:rsidRPr="00D65021">
        <w:rPr>
          <w:rFonts w:ascii="Times New Roman" w:hAnsi="Times New Roman" w:cs="Times New Roman"/>
          <w:sz w:val="24"/>
          <w:szCs w:val="24"/>
        </w:rPr>
        <w:t>stunting</w:t>
      </w:r>
      <w:proofErr w:type="spellEnd"/>
      <w:r w:rsidRPr="00D65021">
        <w:rPr>
          <w:rFonts w:ascii="Times New Roman" w:hAnsi="Times New Roman" w:cs="Times New Roman"/>
          <w:sz w:val="24"/>
          <w:szCs w:val="24"/>
        </w:rPr>
        <w:t xml:space="preserve">, </w:t>
      </w:r>
      <w:r w:rsidR="0073052B" w:rsidRPr="00D65021">
        <w:rPr>
          <w:rFonts w:ascii="Times New Roman" w:hAnsi="Times New Roman" w:cs="Times New Roman"/>
          <w:sz w:val="24"/>
          <w:szCs w:val="24"/>
        </w:rPr>
        <w:t xml:space="preserve">tanda dan gejala, dampak adanya </w:t>
      </w:r>
      <w:proofErr w:type="spellStart"/>
      <w:r w:rsidR="0073052B" w:rsidRPr="00D65021">
        <w:rPr>
          <w:rFonts w:ascii="Times New Roman" w:hAnsi="Times New Roman" w:cs="Times New Roman"/>
          <w:sz w:val="24"/>
          <w:szCs w:val="24"/>
        </w:rPr>
        <w:t>stunting</w:t>
      </w:r>
      <w:proofErr w:type="spellEnd"/>
      <w:r w:rsidR="0073052B" w:rsidRPr="00D65021">
        <w:rPr>
          <w:rFonts w:ascii="Times New Roman" w:hAnsi="Times New Roman" w:cs="Times New Roman"/>
          <w:sz w:val="24"/>
          <w:szCs w:val="24"/>
        </w:rPr>
        <w:t xml:space="preserve">, serta pencegahan dan penanggulangan kejadian </w:t>
      </w:r>
      <w:proofErr w:type="spellStart"/>
      <w:r w:rsidR="0073052B" w:rsidRPr="00D65021">
        <w:rPr>
          <w:rFonts w:ascii="Times New Roman" w:hAnsi="Times New Roman" w:cs="Times New Roman"/>
          <w:sz w:val="24"/>
          <w:szCs w:val="24"/>
        </w:rPr>
        <w:t>stunting</w:t>
      </w:r>
      <w:proofErr w:type="spellEnd"/>
      <w:r w:rsidR="0073052B" w:rsidRPr="00D65021">
        <w:rPr>
          <w:rFonts w:ascii="Times New Roman" w:hAnsi="Times New Roman" w:cs="Times New Roman"/>
          <w:sz w:val="24"/>
          <w:szCs w:val="24"/>
        </w:rPr>
        <w:t>. Setalah</w:t>
      </w:r>
      <w:r w:rsidR="007C0AFF" w:rsidRPr="00D65021">
        <w:rPr>
          <w:rFonts w:ascii="Times New Roman" w:hAnsi="Times New Roman" w:cs="Times New Roman"/>
          <w:sz w:val="24"/>
          <w:szCs w:val="24"/>
        </w:rPr>
        <w:t xml:space="preserve"> diberikan</w:t>
      </w:r>
      <w:r w:rsidR="0073052B" w:rsidRPr="00D65021">
        <w:rPr>
          <w:rFonts w:ascii="Times New Roman" w:hAnsi="Times New Roman" w:cs="Times New Roman"/>
          <w:sz w:val="24"/>
          <w:szCs w:val="24"/>
        </w:rPr>
        <w:t xml:space="preserve"> </w:t>
      </w:r>
      <w:r w:rsidR="007C0AFF" w:rsidRPr="00D65021">
        <w:rPr>
          <w:rFonts w:ascii="Times New Roman" w:hAnsi="Times New Roman" w:cs="Times New Roman"/>
          <w:sz w:val="24"/>
          <w:szCs w:val="24"/>
        </w:rPr>
        <w:t xml:space="preserve">edukasi dalam bentuk </w:t>
      </w:r>
      <w:r w:rsidR="0073052B" w:rsidRPr="00D65021">
        <w:rPr>
          <w:rFonts w:ascii="Times New Roman" w:hAnsi="Times New Roman" w:cs="Times New Roman"/>
          <w:sz w:val="24"/>
          <w:szCs w:val="24"/>
        </w:rPr>
        <w:t xml:space="preserve">penyuluhan ini selesai, kami berharap para peserta dapat </w:t>
      </w:r>
      <w:r w:rsidR="007C0AFF" w:rsidRPr="00D65021">
        <w:rPr>
          <w:rFonts w:ascii="Times New Roman" w:hAnsi="Times New Roman" w:cs="Times New Roman"/>
          <w:sz w:val="24"/>
          <w:szCs w:val="24"/>
        </w:rPr>
        <w:t>menerapkan pola asuh yang baik dan pemenuhan gizi yang semula kurang baik dapat diubah menjadi yang lebih baik</w:t>
      </w:r>
      <w:r w:rsidR="00D65021" w:rsidRPr="00D65021">
        <w:rPr>
          <w:rFonts w:ascii="Times New Roman" w:hAnsi="Times New Roman" w:cs="Times New Roman"/>
          <w:sz w:val="24"/>
          <w:szCs w:val="24"/>
        </w:rPr>
        <w:t>, serta dapat membagikan ilmu kepada warga yang lain.</w:t>
      </w:r>
    </w:p>
    <w:sectPr w:rsidR="00254AE1" w:rsidRPr="00D650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705"/>
    <w:rsid w:val="001A2AFE"/>
    <w:rsid w:val="00254AE1"/>
    <w:rsid w:val="002D1BAE"/>
    <w:rsid w:val="00406D94"/>
    <w:rsid w:val="00463BC6"/>
    <w:rsid w:val="0073052B"/>
    <w:rsid w:val="00764E23"/>
    <w:rsid w:val="007B3B32"/>
    <w:rsid w:val="007C0AFF"/>
    <w:rsid w:val="00813ED2"/>
    <w:rsid w:val="00840883"/>
    <w:rsid w:val="00D51FB6"/>
    <w:rsid w:val="00D65021"/>
    <w:rsid w:val="00DB76BC"/>
    <w:rsid w:val="00EB2705"/>
    <w:rsid w:val="00FA2EF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2860"/>
  <w15:chartTrackingRefBased/>
  <w15:docId w15:val="{AA6041ED-B1C0-4E05-A7D2-26BC32EBB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390</Words>
  <Characters>2225</Characters>
  <Application>Microsoft Office Word</Application>
  <DocSecurity>0</DocSecurity>
  <Lines>18</Lines>
  <Paragraphs>5</Paragraphs>
  <ScaleCrop>false</ScaleCrop>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6281316851322</dc:creator>
  <cp:keywords/>
  <dc:description/>
  <cp:lastModifiedBy>6281316851322</cp:lastModifiedBy>
  <cp:revision>1</cp:revision>
  <dcterms:created xsi:type="dcterms:W3CDTF">2022-07-31T13:58:00Z</dcterms:created>
  <dcterms:modified xsi:type="dcterms:W3CDTF">2022-07-31T15:24:00Z</dcterms:modified>
</cp:coreProperties>
</file>